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B5" w:rsidRPr="009270B5" w:rsidRDefault="009270B5" w:rsidP="009270B5">
      <w:pPr>
        <w:spacing w:after="0" w:line="240" w:lineRule="auto"/>
        <w:rPr>
          <w:rFonts w:ascii="Gill Sans MT" w:hAnsi="Gill Sans MT"/>
          <w:sz w:val="2"/>
          <w:szCs w:val="12"/>
        </w:rPr>
        <w:sectPr w:rsidR="009270B5" w:rsidRPr="009270B5" w:rsidSect="00913D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1" w:bottom="1418" w:left="1701" w:header="1701" w:footer="465" w:gutter="0"/>
          <w:cols w:space="708"/>
          <w:titlePg/>
          <w:docGrid w:linePitch="360"/>
        </w:sectPr>
      </w:pPr>
    </w:p>
    <w:p w:rsidR="00BE49A3" w:rsidRPr="00F620BF" w:rsidRDefault="00F620BF" w:rsidP="00F620BF">
      <w:pPr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F620BF">
        <w:rPr>
          <w:rFonts w:ascii="Gill Sans MT" w:hAnsi="Gill Sans MT"/>
          <w:b/>
          <w:sz w:val="24"/>
          <w:szCs w:val="24"/>
        </w:rPr>
        <w:lastRenderedPageBreak/>
        <w:t>Pedido de Autorização para Equiparação a Bolseiro</w:t>
      </w:r>
    </w:p>
    <w:p w:rsidR="00F620BF" w:rsidRDefault="00F620BF" w:rsidP="00F620BF">
      <w:pPr>
        <w:jc w:val="center"/>
        <w:rPr>
          <w:rFonts w:ascii="Gill Sans MT" w:hAnsi="Gill Sans MT"/>
          <w:sz w:val="20"/>
          <w:szCs w:val="24"/>
        </w:rPr>
      </w:pPr>
      <w:r w:rsidRPr="00F620BF">
        <w:rPr>
          <w:rFonts w:ascii="Gill Sans MT" w:hAnsi="Gill Sans MT"/>
          <w:sz w:val="20"/>
          <w:szCs w:val="24"/>
        </w:rPr>
        <w:t>(ao abrigo do Artigo 3º do Regulamento</w:t>
      </w:r>
      <w:r w:rsidR="00BD658D">
        <w:rPr>
          <w:rFonts w:ascii="Gill Sans MT" w:hAnsi="Gill Sans MT"/>
          <w:sz w:val="20"/>
          <w:szCs w:val="24"/>
        </w:rPr>
        <w:t xml:space="preserve"> de Equiparação a Bolseiro da Universidade de Lisboa</w:t>
      </w:r>
      <w:r w:rsidRPr="00F620BF">
        <w:rPr>
          <w:rFonts w:ascii="Gill Sans MT" w:hAnsi="Gill Sans MT"/>
          <w:sz w:val="20"/>
          <w:szCs w:val="24"/>
        </w:rPr>
        <w:t>)</w:t>
      </w:r>
    </w:p>
    <w:p w:rsidR="005F6746" w:rsidRDefault="005F6746" w:rsidP="00F620BF">
      <w:pPr>
        <w:jc w:val="center"/>
        <w:rPr>
          <w:rFonts w:ascii="Gill Sans MT" w:hAnsi="Gill Sans MT"/>
          <w:sz w:val="20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1984"/>
        <w:gridCol w:w="103"/>
        <w:gridCol w:w="1598"/>
        <w:gridCol w:w="2724"/>
      </w:tblGrid>
      <w:tr w:rsidR="00F620BF" w:rsidTr="005F6746">
        <w:trPr>
          <w:trHeight w:val="454"/>
        </w:trPr>
        <w:tc>
          <w:tcPr>
            <w:tcW w:w="959" w:type="dxa"/>
            <w:tcBorders>
              <w:top w:val="single" w:sz="4" w:space="0" w:color="auto"/>
              <w:right w:val="nil"/>
            </w:tcBorders>
            <w:vAlign w:val="center"/>
          </w:tcPr>
          <w:p w:rsidR="00F620BF" w:rsidRPr="00F620BF" w:rsidRDefault="00F620BF" w:rsidP="00F620BF">
            <w:pPr>
              <w:rPr>
                <w:rFonts w:ascii="Gill Sans MT" w:hAnsi="Gill Sans MT"/>
                <w:szCs w:val="24"/>
              </w:rPr>
            </w:pPr>
            <w:r w:rsidRPr="00F620BF">
              <w:rPr>
                <w:rFonts w:ascii="Gill Sans MT" w:hAnsi="Gill Sans MT"/>
                <w:szCs w:val="24"/>
              </w:rPr>
              <w:t>Nome: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F620BF" w:rsidTr="005F6746">
        <w:trPr>
          <w:trHeight w:val="454"/>
        </w:trPr>
        <w:tc>
          <w:tcPr>
            <w:tcW w:w="2235" w:type="dxa"/>
            <w:gridSpan w:val="3"/>
            <w:tcBorders>
              <w:right w:val="nil"/>
            </w:tcBorders>
            <w:vAlign w:val="center"/>
          </w:tcPr>
          <w:p w:rsidR="00F620BF" w:rsidRPr="00F620BF" w:rsidRDefault="00F620BF" w:rsidP="00F620BF">
            <w:pPr>
              <w:rPr>
                <w:rFonts w:ascii="Gill Sans MT" w:hAnsi="Gill Sans MT"/>
                <w:szCs w:val="24"/>
              </w:rPr>
            </w:pPr>
            <w:r w:rsidRPr="00F620BF">
              <w:rPr>
                <w:rFonts w:ascii="Gill Sans MT" w:hAnsi="Gill Sans MT"/>
                <w:szCs w:val="24"/>
              </w:rPr>
              <w:t>Local onde se desloca: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F620BF" w:rsidTr="005F6746">
        <w:trPr>
          <w:trHeight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F620BF" w:rsidRPr="00F620BF" w:rsidRDefault="00F620BF" w:rsidP="00F620BF">
            <w:pPr>
              <w:rPr>
                <w:rFonts w:ascii="Gill Sans MT" w:hAnsi="Gill Sans MT"/>
                <w:szCs w:val="24"/>
              </w:rPr>
            </w:pPr>
            <w:r w:rsidRPr="00F620BF">
              <w:rPr>
                <w:rFonts w:ascii="Gill Sans MT" w:hAnsi="Gill Sans MT"/>
                <w:szCs w:val="24"/>
              </w:rPr>
              <w:t>Data de partida:</w:t>
            </w:r>
          </w:p>
        </w:tc>
        <w:tc>
          <w:tcPr>
            <w:tcW w:w="68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F620BF" w:rsidTr="005F6746">
        <w:trPr>
          <w:trHeight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F620BF" w:rsidRPr="00F620BF" w:rsidRDefault="00F620BF" w:rsidP="00F620BF">
            <w:pPr>
              <w:rPr>
                <w:rFonts w:ascii="Gill Sans MT" w:hAnsi="Gill Sans MT"/>
                <w:szCs w:val="24"/>
              </w:rPr>
            </w:pPr>
            <w:r w:rsidRPr="00F620BF">
              <w:rPr>
                <w:rFonts w:ascii="Gill Sans MT" w:hAnsi="Gill Sans MT"/>
                <w:szCs w:val="24"/>
              </w:rPr>
              <w:t>Data de chegada:</w:t>
            </w:r>
          </w:p>
        </w:tc>
        <w:tc>
          <w:tcPr>
            <w:tcW w:w="6835" w:type="dxa"/>
            <w:gridSpan w:val="5"/>
            <w:tcBorders>
              <w:left w:val="nil"/>
            </w:tcBorders>
            <w:vAlign w:val="center"/>
          </w:tcPr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F620BF" w:rsidTr="005F6746">
        <w:trPr>
          <w:trHeight w:val="454"/>
        </w:trPr>
        <w:tc>
          <w:tcPr>
            <w:tcW w:w="8644" w:type="dxa"/>
            <w:gridSpan w:val="7"/>
            <w:tcBorders>
              <w:bottom w:val="single" w:sz="4" w:space="0" w:color="auto"/>
            </w:tcBorders>
            <w:vAlign w:val="center"/>
          </w:tcPr>
          <w:p w:rsidR="00F620BF" w:rsidRPr="00F620BF" w:rsidRDefault="00F620BF" w:rsidP="00F620B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Motivo da Deslocação:</w:t>
            </w:r>
          </w:p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5F6746" w:rsidRDefault="005F6746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5F6746" w:rsidRDefault="005F6746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  <w:p w:rsidR="00F620BF" w:rsidRDefault="00F620BF" w:rsidP="00F620BF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F620BF" w:rsidTr="005F6746">
        <w:trPr>
          <w:trHeight w:val="454"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F620BF" w:rsidRPr="00F620BF" w:rsidRDefault="00F620BF" w:rsidP="00BD0DE6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Centro de Custos que suporta a deslocação:</w:t>
            </w:r>
          </w:p>
        </w:tc>
        <w:tc>
          <w:tcPr>
            <w:tcW w:w="4425" w:type="dxa"/>
            <w:gridSpan w:val="3"/>
            <w:tcBorders>
              <w:left w:val="nil"/>
            </w:tcBorders>
            <w:vAlign w:val="center"/>
          </w:tcPr>
          <w:p w:rsidR="00F620BF" w:rsidRDefault="00F620BF" w:rsidP="00BD0DE6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F620BF" w:rsidTr="005F6746">
        <w:trPr>
          <w:trHeight w:val="624"/>
        </w:trPr>
        <w:tc>
          <w:tcPr>
            <w:tcW w:w="8644" w:type="dxa"/>
            <w:gridSpan w:val="7"/>
            <w:vAlign w:val="center"/>
          </w:tcPr>
          <w:p w:rsidR="00F620BF" w:rsidRDefault="00F620BF" w:rsidP="00E7341F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Parecer do </w:t>
            </w:r>
            <w:r w:rsidR="00E7341F">
              <w:rPr>
                <w:rFonts w:ascii="Gill Sans MT" w:hAnsi="Gill Sans MT"/>
                <w:szCs w:val="24"/>
              </w:rPr>
              <w:t>Presidente</w:t>
            </w:r>
            <w:r>
              <w:rPr>
                <w:rFonts w:ascii="Gill Sans MT" w:hAnsi="Gill Sans MT"/>
                <w:szCs w:val="24"/>
              </w:rPr>
              <w:t xml:space="preserve"> do Departamento ou do Coordenador da Unidade de Investigação (Incluindo justificação da missão e de quem assegura o serviço):</w:t>
            </w:r>
          </w:p>
        </w:tc>
      </w:tr>
      <w:tr w:rsidR="00F620BF" w:rsidTr="007F3B4D">
        <w:trPr>
          <w:trHeight w:val="454"/>
        </w:trPr>
        <w:tc>
          <w:tcPr>
            <w:tcW w:w="5920" w:type="dxa"/>
            <w:gridSpan w:val="6"/>
            <w:tcBorders>
              <w:right w:val="nil"/>
            </w:tcBorders>
            <w:vAlign w:val="center"/>
          </w:tcPr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5F6746" w:rsidRDefault="005F6746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5F6746" w:rsidRDefault="005F6746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  <w:p w:rsidR="00F620BF" w:rsidRDefault="00F620BF" w:rsidP="00BD0DE6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724" w:type="dxa"/>
            <w:tcBorders>
              <w:left w:val="nil"/>
            </w:tcBorders>
            <w:vAlign w:val="bottom"/>
          </w:tcPr>
          <w:p w:rsidR="00F620BF" w:rsidRPr="00E7341F" w:rsidRDefault="00E7341F" w:rsidP="005F6746">
            <w:pPr>
              <w:jc w:val="center"/>
              <w:rPr>
                <w:rFonts w:ascii="Gill Sans MT" w:hAnsi="Gill Sans MT"/>
                <w:sz w:val="16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>O Presidente do Departamento</w:t>
            </w:r>
            <w:r w:rsidR="00F620BF" w:rsidRPr="007F3B4D">
              <w:rPr>
                <w:rFonts w:ascii="Gill Sans MT" w:hAnsi="Gill Sans MT"/>
                <w:sz w:val="18"/>
                <w:szCs w:val="24"/>
              </w:rPr>
              <w:t>:</w:t>
            </w:r>
          </w:p>
          <w:p w:rsidR="00F620BF" w:rsidRDefault="00F620BF" w:rsidP="005F6746">
            <w:pPr>
              <w:jc w:val="center"/>
              <w:rPr>
                <w:rFonts w:ascii="Gill Sans MT" w:hAnsi="Gill Sans MT"/>
                <w:sz w:val="20"/>
                <w:szCs w:val="24"/>
              </w:rPr>
            </w:pPr>
          </w:p>
          <w:p w:rsidR="005F6746" w:rsidRDefault="005F6746" w:rsidP="005F6746">
            <w:pPr>
              <w:jc w:val="center"/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_____________________</w:t>
            </w:r>
          </w:p>
          <w:p w:rsidR="005F6746" w:rsidRDefault="005F6746" w:rsidP="005F6746">
            <w:pPr>
              <w:jc w:val="center"/>
              <w:rPr>
                <w:rFonts w:ascii="Gill Sans MT" w:hAnsi="Gill Sans MT"/>
                <w:sz w:val="20"/>
                <w:szCs w:val="24"/>
              </w:rPr>
            </w:pPr>
          </w:p>
          <w:p w:rsidR="005F6746" w:rsidRDefault="005F6746" w:rsidP="005F6746">
            <w:pPr>
              <w:jc w:val="center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5F6746" w:rsidTr="005F6746">
        <w:trPr>
          <w:trHeight w:val="454"/>
        </w:trPr>
        <w:tc>
          <w:tcPr>
            <w:tcW w:w="432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746" w:rsidRPr="007F3B4D" w:rsidRDefault="005F6746" w:rsidP="005F6746">
            <w:pPr>
              <w:jc w:val="center"/>
              <w:rPr>
                <w:rFonts w:ascii="Gill Sans MT" w:hAnsi="Gill Sans MT"/>
                <w:sz w:val="18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>O Docente/Investigador:</w:t>
            </w:r>
          </w:p>
        </w:tc>
        <w:tc>
          <w:tcPr>
            <w:tcW w:w="432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746" w:rsidRPr="007F3B4D" w:rsidRDefault="005F6746" w:rsidP="005F6746">
            <w:pPr>
              <w:jc w:val="center"/>
              <w:rPr>
                <w:rFonts w:ascii="Gill Sans MT" w:hAnsi="Gill Sans MT"/>
                <w:sz w:val="18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 xml:space="preserve">O Presidente </w:t>
            </w:r>
            <w:proofErr w:type="gramStart"/>
            <w:r w:rsidRPr="007F3B4D">
              <w:rPr>
                <w:rFonts w:ascii="Gill Sans MT" w:hAnsi="Gill Sans MT"/>
                <w:sz w:val="18"/>
                <w:szCs w:val="24"/>
              </w:rPr>
              <w:t>do ISA</w:t>
            </w:r>
            <w:proofErr w:type="gramEnd"/>
            <w:r w:rsidRPr="007F3B4D">
              <w:rPr>
                <w:rFonts w:ascii="Gill Sans MT" w:hAnsi="Gill Sans MT"/>
                <w:sz w:val="18"/>
                <w:szCs w:val="24"/>
              </w:rPr>
              <w:t>:</w:t>
            </w:r>
          </w:p>
        </w:tc>
      </w:tr>
      <w:tr w:rsidR="005F6746" w:rsidTr="005F6746">
        <w:trPr>
          <w:trHeight w:val="454"/>
        </w:trPr>
        <w:tc>
          <w:tcPr>
            <w:tcW w:w="4322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746" w:rsidRPr="007F3B4D" w:rsidRDefault="005F6746" w:rsidP="00BD0DE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BD0DE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BD0DE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BD0DE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BD0DE6">
            <w:pPr>
              <w:rPr>
                <w:rFonts w:ascii="Gill Sans MT" w:hAnsi="Gill Sans MT"/>
                <w:sz w:val="18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>_____________________________________</w:t>
            </w:r>
          </w:p>
        </w:tc>
        <w:tc>
          <w:tcPr>
            <w:tcW w:w="432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746" w:rsidRPr="007F3B4D" w:rsidRDefault="005F6746" w:rsidP="00BD0DE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5F674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5F674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5F6746">
            <w:pPr>
              <w:rPr>
                <w:rFonts w:ascii="Gill Sans MT" w:hAnsi="Gill Sans MT"/>
                <w:sz w:val="18"/>
                <w:szCs w:val="24"/>
              </w:rPr>
            </w:pPr>
          </w:p>
          <w:p w:rsidR="005F6746" w:rsidRPr="007F3B4D" w:rsidRDefault="005F6746" w:rsidP="005F6746">
            <w:pPr>
              <w:rPr>
                <w:rFonts w:ascii="Gill Sans MT" w:hAnsi="Gill Sans MT"/>
                <w:sz w:val="18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>_____________________________________</w:t>
            </w:r>
          </w:p>
        </w:tc>
      </w:tr>
      <w:tr w:rsidR="005F6746" w:rsidTr="005F6746">
        <w:trPr>
          <w:trHeight w:val="567"/>
        </w:trPr>
        <w:tc>
          <w:tcPr>
            <w:tcW w:w="432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746" w:rsidRPr="007F3B4D" w:rsidRDefault="005F6746" w:rsidP="005F6746">
            <w:pPr>
              <w:jc w:val="center"/>
              <w:rPr>
                <w:rFonts w:ascii="Gill Sans MT" w:hAnsi="Gill Sans MT"/>
                <w:sz w:val="18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>Data: ____/____/______</w:t>
            </w:r>
          </w:p>
        </w:tc>
        <w:tc>
          <w:tcPr>
            <w:tcW w:w="432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746" w:rsidRPr="007F3B4D" w:rsidRDefault="005F6746" w:rsidP="005F6746">
            <w:pPr>
              <w:jc w:val="center"/>
              <w:rPr>
                <w:rFonts w:ascii="Gill Sans MT" w:hAnsi="Gill Sans MT"/>
                <w:sz w:val="18"/>
                <w:szCs w:val="24"/>
              </w:rPr>
            </w:pPr>
            <w:r w:rsidRPr="007F3B4D">
              <w:rPr>
                <w:rFonts w:ascii="Gill Sans MT" w:hAnsi="Gill Sans MT"/>
                <w:sz w:val="18"/>
                <w:szCs w:val="24"/>
              </w:rPr>
              <w:t>Data: ____/____/______</w:t>
            </w:r>
          </w:p>
        </w:tc>
      </w:tr>
      <w:tr w:rsidR="005F6746" w:rsidTr="005F6746">
        <w:trPr>
          <w:trHeight w:val="567"/>
        </w:trPr>
        <w:tc>
          <w:tcPr>
            <w:tcW w:w="8644" w:type="dxa"/>
            <w:gridSpan w:val="7"/>
            <w:tcBorders>
              <w:top w:val="single" w:sz="4" w:space="0" w:color="auto"/>
            </w:tcBorders>
            <w:vAlign w:val="center"/>
          </w:tcPr>
          <w:p w:rsidR="005F6746" w:rsidRDefault="005F6746" w:rsidP="005F6746">
            <w:pPr>
              <w:rPr>
                <w:rFonts w:ascii="Gill Sans MT" w:hAnsi="Gill Sans MT"/>
                <w:sz w:val="20"/>
                <w:szCs w:val="24"/>
              </w:rPr>
            </w:pPr>
            <w:proofErr w:type="spellStart"/>
            <w:r w:rsidRPr="005F6746">
              <w:rPr>
                <w:rFonts w:ascii="Gill Sans MT" w:hAnsi="Gill Sans MT"/>
                <w:b/>
                <w:sz w:val="20"/>
                <w:szCs w:val="24"/>
              </w:rPr>
              <w:t>Docs</w:t>
            </w:r>
            <w:proofErr w:type="spellEnd"/>
            <w:r w:rsidRPr="005F6746">
              <w:rPr>
                <w:rFonts w:ascii="Gill Sans MT" w:hAnsi="Gill Sans MT"/>
                <w:b/>
                <w:sz w:val="20"/>
                <w:szCs w:val="24"/>
              </w:rPr>
              <w:t xml:space="preserve"> Anexos:</w:t>
            </w:r>
            <w:r>
              <w:rPr>
                <w:rFonts w:ascii="Gill Sans MT" w:hAnsi="Gill Sans MT"/>
                <w:sz w:val="20"/>
                <w:szCs w:val="24"/>
              </w:rPr>
              <w:t xml:space="preserve"> Convite, indigitação ou proposta, aceitação (se aplicável); Comunicação (se aplicável); Outros (identificar)</w:t>
            </w:r>
          </w:p>
        </w:tc>
      </w:tr>
    </w:tbl>
    <w:p w:rsidR="00F620BF" w:rsidRDefault="00F620BF" w:rsidP="00F620BF">
      <w:pPr>
        <w:jc w:val="center"/>
        <w:rPr>
          <w:rFonts w:ascii="Gill Sans MT" w:hAnsi="Gill Sans MT"/>
          <w:sz w:val="20"/>
          <w:szCs w:val="24"/>
        </w:rPr>
      </w:pPr>
    </w:p>
    <w:p w:rsidR="00F620BF" w:rsidRPr="00F620BF" w:rsidRDefault="00F620BF" w:rsidP="00F620BF">
      <w:pPr>
        <w:jc w:val="center"/>
        <w:rPr>
          <w:rFonts w:ascii="Gill Sans MT" w:hAnsi="Gill Sans MT"/>
          <w:sz w:val="20"/>
          <w:szCs w:val="24"/>
        </w:rPr>
      </w:pPr>
    </w:p>
    <w:sectPr w:rsidR="00F620BF" w:rsidRPr="00F620BF" w:rsidSect="00D63CC4">
      <w:type w:val="continuous"/>
      <w:pgSz w:w="11906" w:h="16838" w:code="9"/>
      <w:pgMar w:top="1418" w:right="1701" w:bottom="1418" w:left="1701" w:header="1701" w:footer="4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18" w:rsidRDefault="00151F18" w:rsidP="00342FC4">
      <w:pPr>
        <w:spacing w:after="0" w:line="240" w:lineRule="auto"/>
      </w:pPr>
      <w:r>
        <w:separator/>
      </w:r>
    </w:p>
  </w:endnote>
  <w:endnote w:type="continuationSeparator" w:id="0">
    <w:p w:rsidR="00151F18" w:rsidRDefault="00151F18" w:rsidP="003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D0" w:rsidRDefault="00635F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7E" w:rsidRDefault="00386A7E" w:rsidP="00386A7E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D0" w:rsidRDefault="00635F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18" w:rsidRDefault="00151F18" w:rsidP="00342FC4">
      <w:pPr>
        <w:spacing w:after="0" w:line="240" w:lineRule="auto"/>
      </w:pPr>
      <w:r>
        <w:separator/>
      </w:r>
    </w:p>
  </w:footnote>
  <w:footnote w:type="continuationSeparator" w:id="0">
    <w:p w:rsidR="00151F18" w:rsidRDefault="00151F18" w:rsidP="0034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C4" w:rsidRDefault="00745BD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709813" o:spid="_x0000_s214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CartaecontinuacaoISA5s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3A" w:rsidRPr="00C62DA1" w:rsidRDefault="00C62DA1" w:rsidP="00C62DA1">
    <w:pPr>
      <w:pStyle w:val="Cabealho2"/>
      <w:spacing w:before="20" w:line="240" w:lineRule="auto"/>
      <w:ind w:left="7416" w:right="-709"/>
      <w:rPr>
        <w:rFonts w:ascii="Gill Sans MT" w:hAnsi="Gill Sans MT" w:cs="Arial"/>
        <w:noProof/>
        <w:color w:val="6D6E72"/>
        <w:sz w:val="16"/>
        <w:szCs w:val="17"/>
        <w:lang w:eastAsia="pt-PT"/>
      </w:rPr>
    </w:pPr>
    <w:r>
      <w:rPr>
        <w:rFonts w:ascii="Gill Sans MT" w:hAnsi="Gill Sans MT" w:cs="Arial"/>
        <w:noProof/>
        <w:color w:val="6D6E72"/>
        <w:sz w:val="16"/>
        <w:szCs w:val="17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-1080135</wp:posOffset>
          </wp:positionV>
          <wp:extent cx="1605280" cy="1050290"/>
          <wp:effectExtent l="19050" t="0" r="0" b="0"/>
          <wp:wrapThrough wrapText="bothSides">
            <wp:wrapPolygon edited="0">
              <wp:start x="-256" y="0"/>
              <wp:lineTo x="-256" y="21156"/>
              <wp:lineTo x="21532" y="21156"/>
              <wp:lineTo x="21532" y="0"/>
              <wp:lineTo x="-256" y="0"/>
            </wp:wrapPolygon>
          </wp:wrapThrough>
          <wp:docPr id="1" name="Picture 1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cs="Arial"/>
        <w:noProof/>
        <w:color w:val="6D6E72"/>
        <w:sz w:val="16"/>
        <w:szCs w:val="17"/>
        <w:lang w:eastAsia="pt-PT"/>
      </w:rPr>
      <w:t>DAF – N</w:t>
    </w:r>
    <w:r w:rsidRPr="008F4B01">
      <w:rPr>
        <w:rFonts w:ascii="Gill Sans MT" w:hAnsi="Gill Sans MT" w:cs="Arial"/>
        <w:noProof/>
        <w:color w:val="6D6E72"/>
        <w:sz w:val="16"/>
        <w:szCs w:val="17"/>
        <w:lang w:eastAsia="pt-PT"/>
      </w:rPr>
      <w:t>ú</w:t>
    </w:r>
    <w:r>
      <w:rPr>
        <w:rFonts w:ascii="Gill Sans MT" w:hAnsi="Gill Sans MT" w:cs="Arial"/>
        <w:noProof/>
        <w:color w:val="6D6E72"/>
        <w:sz w:val="16"/>
        <w:szCs w:val="17"/>
        <w:lang w:eastAsia="pt-PT"/>
      </w:rPr>
      <w:t>cleo de Recursos Humanos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C4" w:rsidRPr="00C62DA1" w:rsidRDefault="00C62DA1" w:rsidP="00C62DA1">
    <w:pPr>
      <w:pStyle w:val="Cabealho2"/>
      <w:spacing w:before="20" w:line="240" w:lineRule="auto"/>
      <w:ind w:left="7416" w:right="-709"/>
      <w:rPr>
        <w:rFonts w:ascii="Gill Sans MT" w:hAnsi="Gill Sans MT" w:cs="Arial"/>
        <w:noProof/>
        <w:color w:val="6D6E72"/>
        <w:sz w:val="16"/>
        <w:szCs w:val="17"/>
        <w:lang w:eastAsia="pt-PT"/>
      </w:rPr>
    </w:pPr>
    <w:r>
      <w:rPr>
        <w:rFonts w:ascii="Gill Sans MT" w:hAnsi="Gill Sans MT" w:cs="Arial"/>
        <w:noProof/>
        <w:color w:val="6D6E72"/>
        <w:sz w:val="16"/>
        <w:szCs w:val="17"/>
        <w:lang w:eastAsia="pt-P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-1080135</wp:posOffset>
          </wp:positionV>
          <wp:extent cx="1605280" cy="1050290"/>
          <wp:effectExtent l="19050" t="0" r="0" b="0"/>
          <wp:wrapThrough wrapText="bothSides">
            <wp:wrapPolygon edited="0">
              <wp:start x="-256" y="0"/>
              <wp:lineTo x="-256" y="21156"/>
              <wp:lineTo x="21532" y="21156"/>
              <wp:lineTo x="21532" y="0"/>
              <wp:lineTo x="-256" y="0"/>
            </wp:wrapPolygon>
          </wp:wrapThrough>
          <wp:docPr id="2" name="Picture 1" descr="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cs="Arial"/>
        <w:noProof/>
        <w:color w:val="6D6E72"/>
        <w:sz w:val="16"/>
        <w:szCs w:val="17"/>
        <w:lang w:eastAsia="pt-PT"/>
      </w:rPr>
      <w:t>DAF – N</w:t>
    </w:r>
    <w:r w:rsidRPr="008F4B01">
      <w:rPr>
        <w:rFonts w:ascii="Gill Sans MT" w:hAnsi="Gill Sans MT" w:cs="Arial"/>
        <w:noProof/>
        <w:color w:val="6D6E72"/>
        <w:sz w:val="16"/>
        <w:szCs w:val="17"/>
        <w:lang w:eastAsia="pt-PT"/>
      </w:rPr>
      <w:t>ú</w:t>
    </w:r>
    <w:r>
      <w:rPr>
        <w:rFonts w:ascii="Gill Sans MT" w:hAnsi="Gill Sans MT" w:cs="Arial"/>
        <w:noProof/>
        <w:color w:val="6D6E72"/>
        <w:sz w:val="16"/>
        <w:szCs w:val="17"/>
        <w:lang w:eastAsia="pt-PT"/>
      </w:rPr>
      <w:t>cleo de 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85XLLQN5txWsg2ZBj301kxCZVk=" w:salt="LH3XVSYzWuvUvG8Mgg7ya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F"/>
    <w:rsid w:val="000063C4"/>
    <w:rsid w:val="000563DA"/>
    <w:rsid w:val="00077693"/>
    <w:rsid w:val="000C11CD"/>
    <w:rsid w:val="000C3EC8"/>
    <w:rsid w:val="000E4B5B"/>
    <w:rsid w:val="000E5C1F"/>
    <w:rsid w:val="000F6BB6"/>
    <w:rsid w:val="00120EBB"/>
    <w:rsid w:val="00127808"/>
    <w:rsid w:val="00137CFE"/>
    <w:rsid w:val="00151F18"/>
    <w:rsid w:val="0015712D"/>
    <w:rsid w:val="001651D3"/>
    <w:rsid w:val="00173797"/>
    <w:rsid w:val="001944CC"/>
    <w:rsid w:val="00196C50"/>
    <w:rsid w:val="001B10B7"/>
    <w:rsid w:val="0024605E"/>
    <w:rsid w:val="00271BF4"/>
    <w:rsid w:val="002D70BB"/>
    <w:rsid w:val="003002BD"/>
    <w:rsid w:val="00307F41"/>
    <w:rsid w:val="00342FC4"/>
    <w:rsid w:val="00352309"/>
    <w:rsid w:val="00377034"/>
    <w:rsid w:val="00384D34"/>
    <w:rsid w:val="00386A7E"/>
    <w:rsid w:val="003B24BD"/>
    <w:rsid w:val="003D323E"/>
    <w:rsid w:val="004101E9"/>
    <w:rsid w:val="00422807"/>
    <w:rsid w:val="00457075"/>
    <w:rsid w:val="00461FCB"/>
    <w:rsid w:val="00472A28"/>
    <w:rsid w:val="004E35FA"/>
    <w:rsid w:val="005069FB"/>
    <w:rsid w:val="005151AB"/>
    <w:rsid w:val="00545FF0"/>
    <w:rsid w:val="00576B2F"/>
    <w:rsid w:val="00586D88"/>
    <w:rsid w:val="005B5540"/>
    <w:rsid w:val="005C3FD0"/>
    <w:rsid w:val="005F36E0"/>
    <w:rsid w:val="005F6746"/>
    <w:rsid w:val="006010EB"/>
    <w:rsid w:val="006160B6"/>
    <w:rsid w:val="0062410A"/>
    <w:rsid w:val="00626D83"/>
    <w:rsid w:val="00635FD0"/>
    <w:rsid w:val="00680263"/>
    <w:rsid w:val="006E21A3"/>
    <w:rsid w:val="00732C25"/>
    <w:rsid w:val="0073493A"/>
    <w:rsid w:val="00745BD0"/>
    <w:rsid w:val="00745CDC"/>
    <w:rsid w:val="0078247E"/>
    <w:rsid w:val="00782BAF"/>
    <w:rsid w:val="007B12F8"/>
    <w:rsid w:val="007C7988"/>
    <w:rsid w:val="007D409A"/>
    <w:rsid w:val="007F3B4D"/>
    <w:rsid w:val="0081528D"/>
    <w:rsid w:val="0082111F"/>
    <w:rsid w:val="00830421"/>
    <w:rsid w:val="008547A1"/>
    <w:rsid w:val="00865DB1"/>
    <w:rsid w:val="00880887"/>
    <w:rsid w:val="0089396E"/>
    <w:rsid w:val="008D2A2B"/>
    <w:rsid w:val="008E3A55"/>
    <w:rsid w:val="00913D1D"/>
    <w:rsid w:val="009270B5"/>
    <w:rsid w:val="009A0927"/>
    <w:rsid w:val="009D5BD2"/>
    <w:rsid w:val="009E2AAB"/>
    <w:rsid w:val="009F2461"/>
    <w:rsid w:val="00A1302E"/>
    <w:rsid w:val="00A4510C"/>
    <w:rsid w:val="00A821A8"/>
    <w:rsid w:val="00B0176C"/>
    <w:rsid w:val="00B23C51"/>
    <w:rsid w:val="00B7429F"/>
    <w:rsid w:val="00B82228"/>
    <w:rsid w:val="00BA1165"/>
    <w:rsid w:val="00BA4337"/>
    <w:rsid w:val="00BC50CB"/>
    <w:rsid w:val="00BD658D"/>
    <w:rsid w:val="00BE49A3"/>
    <w:rsid w:val="00C213F2"/>
    <w:rsid w:val="00C34946"/>
    <w:rsid w:val="00C62DA1"/>
    <w:rsid w:val="00C8466C"/>
    <w:rsid w:val="00CD3BAA"/>
    <w:rsid w:val="00D0046A"/>
    <w:rsid w:val="00D02B53"/>
    <w:rsid w:val="00D20EA9"/>
    <w:rsid w:val="00D41BC7"/>
    <w:rsid w:val="00D42432"/>
    <w:rsid w:val="00D610E2"/>
    <w:rsid w:val="00D63CC4"/>
    <w:rsid w:val="00D711E4"/>
    <w:rsid w:val="00D974CD"/>
    <w:rsid w:val="00DB0247"/>
    <w:rsid w:val="00DF236E"/>
    <w:rsid w:val="00E15360"/>
    <w:rsid w:val="00E529F3"/>
    <w:rsid w:val="00E625F8"/>
    <w:rsid w:val="00E716A0"/>
    <w:rsid w:val="00E7341F"/>
    <w:rsid w:val="00ED3D57"/>
    <w:rsid w:val="00F1494D"/>
    <w:rsid w:val="00F41C20"/>
    <w:rsid w:val="00F54E12"/>
    <w:rsid w:val="00F55355"/>
    <w:rsid w:val="00F620BF"/>
    <w:rsid w:val="00F85E6A"/>
    <w:rsid w:val="00FB102F"/>
    <w:rsid w:val="00FB4C83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BD"/>
    <w:rPr>
      <w:rFonts w:ascii="Calibri" w:eastAsia="SimSun" w:hAnsi="Calibri" w:cs="Times New Roman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137CFE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00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45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45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342F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2FC4"/>
  </w:style>
  <w:style w:type="paragraph" w:styleId="Rodap">
    <w:name w:val="footer"/>
    <w:basedOn w:val="Normal"/>
    <w:link w:val="RodapCarcter"/>
    <w:uiPriority w:val="99"/>
    <w:semiHidden/>
    <w:unhideWhenUsed/>
    <w:rsid w:val="00342F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2FC4"/>
  </w:style>
  <w:style w:type="character" w:styleId="Hiperligao">
    <w:name w:val="Hyperlink"/>
    <w:basedOn w:val="Tipodeletrapredefinidodopargrafo"/>
    <w:uiPriority w:val="99"/>
    <w:unhideWhenUsed/>
    <w:rsid w:val="00D711E4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137CFE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137CFE"/>
    <w:pPr>
      <w:spacing w:after="0" w:line="240" w:lineRule="auto"/>
      <w:ind w:left="1134" w:hanging="1134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137CFE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45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45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A451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en-GB"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00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85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1E9"/>
    <w:rPr>
      <w:rFonts w:ascii="Tahoma" w:eastAsia="SimSu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BD"/>
    <w:rPr>
      <w:rFonts w:ascii="Calibri" w:eastAsia="SimSun" w:hAnsi="Calibri" w:cs="Times New Roman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137CFE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00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45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45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342F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42FC4"/>
  </w:style>
  <w:style w:type="paragraph" w:styleId="Rodap">
    <w:name w:val="footer"/>
    <w:basedOn w:val="Normal"/>
    <w:link w:val="RodapCarcter"/>
    <w:uiPriority w:val="99"/>
    <w:semiHidden/>
    <w:unhideWhenUsed/>
    <w:rsid w:val="00342F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42FC4"/>
  </w:style>
  <w:style w:type="character" w:styleId="Hiperligao">
    <w:name w:val="Hyperlink"/>
    <w:basedOn w:val="Tipodeletrapredefinidodopargrafo"/>
    <w:uiPriority w:val="99"/>
    <w:unhideWhenUsed/>
    <w:rsid w:val="00D711E4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137CFE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137CFE"/>
    <w:pPr>
      <w:spacing w:after="0" w:line="240" w:lineRule="auto"/>
      <w:ind w:left="1134" w:hanging="1134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137CFE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A45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45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A451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val="en-GB"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00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85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1E9"/>
    <w:rPr>
      <w:rFonts w:ascii="Tahoma" w:eastAsia="SimSu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rreia\AppData\Local\Temp\DAF-NRH_COR_Folha_Simples_Sem_Mo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F6CE13D8-AC89-46C2-8C19-D892886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DAF-NRH_COR_Folha_Simples_Sem_Morada</Template>
  <TotalTime>0</TotalTime>
  <Pages>1</Pages>
  <Words>126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Ferreira Correia</dc:creator>
  <cp:lastModifiedBy>Manuela Caron</cp:lastModifiedBy>
  <cp:revision>2</cp:revision>
  <cp:lastPrinted>2014-01-21T12:41:00Z</cp:lastPrinted>
  <dcterms:created xsi:type="dcterms:W3CDTF">2014-11-04T17:16:00Z</dcterms:created>
  <dcterms:modified xsi:type="dcterms:W3CDTF">2014-11-04T17:16:00Z</dcterms:modified>
</cp:coreProperties>
</file>